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838E" w14:textId="4FC94A90" w:rsidR="00A40C3A" w:rsidRPr="00A40C3A" w:rsidRDefault="00A40C3A" w:rsidP="00A40C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43A621" w14:textId="462E3463" w:rsidR="00A40C3A" w:rsidRPr="00A40C3A" w:rsidRDefault="00A40C3A" w:rsidP="00A40C3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  <w:r w:rsidRPr="00A40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A40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A40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16 сентября 2020 года N 500</w:t>
      </w:r>
    </w:p>
    <w:p w14:paraId="0348E741" w14:textId="77777777" w:rsidR="00A40C3A" w:rsidRPr="00A40C3A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CE2423" w14:textId="227D72D6" w:rsidR="00A40C3A" w:rsidRPr="00A40C3A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94AB95" w14:textId="77777777" w:rsidR="007725B7" w:rsidRDefault="007725B7" w:rsidP="007725B7">
      <w:pPr>
        <w:spacing w:line="206" w:lineRule="exact"/>
        <w:ind w:right="20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14:paraId="48B67BC3" w14:textId="41AB52CF" w:rsidR="007725B7" w:rsidRDefault="007725B7" w:rsidP="007725B7">
      <w:pPr>
        <w:spacing w:line="206" w:lineRule="exact"/>
        <w:ind w:right="20"/>
        <w:jc w:val="center"/>
        <w:rPr>
          <w:b/>
          <w:spacing w:val="-5"/>
          <w:sz w:val="32"/>
          <w:szCs w:val="40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Договор</w:t>
      </w:r>
      <w:r w:rsidR="00A40C3A" w:rsidRPr="00A40C3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</w:t>
      </w:r>
      <w:r w:rsidRPr="007725B7">
        <w:rPr>
          <w:b/>
          <w:sz w:val="32"/>
          <w:szCs w:val="40"/>
        </w:rPr>
        <w:t>на</w:t>
      </w:r>
      <w:r w:rsidRPr="007725B7">
        <w:rPr>
          <w:b/>
          <w:spacing w:val="-5"/>
          <w:sz w:val="32"/>
          <w:szCs w:val="40"/>
        </w:rPr>
        <w:t xml:space="preserve"> </w:t>
      </w:r>
      <w:r w:rsidRPr="007725B7">
        <w:rPr>
          <w:b/>
          <w:sz w:val="32"/>
          <w:szCs w:val="40"/>
        </w:rPr>
        <w:t>обучение</w:t>
      </w:r>
    </w:p>
    <w:p w14:paraId="0A4CFAE1" w14:textId="08192BEB" w:rsidR="00A40C3A" w:rsidRDefault="007725B7" w:rsidP="007725B7">
      <w:pPr>
        <w:spacing w:line="206" w:lineRule="exact"/>
        <w:ind w:right="20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7725B7">
        <w:rPr>
          <w:b/>
          <w:sz w:val="32"/>
          <w:szCs w:val="40"/>
        </w:rPr>
        <w:t>по</w:t>
      </w:r>
      <w:r w:rsidRPr="007725B7">
        <w:rPr>
          <w:b/>
          <w:spacing w:val="-5"/>
          <w:sz w:val="32"/>
          <w:szCs w:val="40"/>
        </w:rPr>
        <w:t xml:space="preserve"> </w:t>
      </w:r>
      <w:r w:rsidRPr="007725B7">
        <w:rPr>
          <w:b/>
          <w:sz w:val="32"/>
          <w:szCs w:val="40"/>
        </w:rPr>
        <w:t>платным</w:t>
      </w:r>
      <w:r w:rsidRPr="007725B7">
        <w:rPr>
          <w:b/>
          <w:spacing w:val="-4"/>
          <w:sz w:val="32"/>
          <w:szCs w:val="40"/>
        </w:rPr>
        <w:t xml:space="preserve"> </w:t>
      </w:r>
      <w:r w:rsidRPr="007725B7">
        <w:rPr>
          <w:b/>
          <w:sz w:val="32"/>
          <w:szCs w:val="40"/>
        </w:rPr>
        <w:t>образовательным</w:t>
      </w:r>
      <w:r w:rsidRPr="007725B7">
        <w:rPr>
          <w:b/>
          <w:spacing w:val="-4"/>
          <w:sz w:val="32"/>
          <w:szCs w:val="40"/>
        </w:rPr>
        <w:t xml:space="preserve"> </w:t>
      </w:r>
      <w:r w:rsidRPr="007725B7">
        <w:rPr>
          <w:b/>
          <w:sz w:val="32"/>
          <w:szCs w:val="40"/>
        </w:rPr>
        <w:t>программам</w:t>
      </w:r>
      <w:r>
        <w:rPr>
          <w:b/>
          <w:sz w:val="32"/>
          <w:szCs w:val="40"/>
        </w:rPr>
        <w:t xml:space="preserve"> </w:t>
      </w:r>
      <w:r w:rsidR="00AF183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№___</w:t>
      </w:r>
    </w:p>
    <w:p w14:paraId="305D81BF" w14:textId="77777777" w:rsidR="00E1755A" w:rsidRDefault="00E1755A" w:rsidP="00E1755A">
      <w:pPr>
        <w:spacing w:line="206" w:lineRule="exact"/>
        <w:ind w:right="20"/>
      </w:pPr>
    </w:p>
    <w:p w14:paraId="0529B803" w14:textId="16D62531" w:rsidR="007725B7" w:rsidRPr="00A40C3A" w:rsidRDefault="007725B7" w:rsidP="00E1755A">
      <w:pPr>
        <w:spacing w:line="206" w:lineRule="exact"/>
        <w:ind w:right="20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t xml:space="preserve">город Нижний Новгород                                                                                               </w:t>
      </w:r>
      <w:r w:rsidR="00E1755A">
        <w:t xml:space="preserve">         </w:t>
      </w:r>
      <w:r>
        <w:t xml:space="preserve">               дата______________</w:t>
      </w:r>
    </w:p>
    <w:p w14:paraId="46414B00" w14:textId="77777777" w:rsidR="00A40C3A" w:rsidRPr="00A40C3A" w:rsidRDefault="00A40C3A" w:rsidP="00A40C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0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553"/>
        <w:gridCol w:w="5348"/>
        <w:gridCol w:w="26"/>
        <w:gridCol w:w="144"/>
      </w:tblGrid>
      <w:tr w:rsidR="00AF1839" w:rsidRPr="00A40C3A" w14:paraId="68210684" w14:textId="77777777" w:rsidTr="007725B7">
        <w:trPr>
          <w:gridAfter w:val="1"/>
          <w:wAfter w:w="144" w:type="dxa"/>
          <w:trHeight w:val="1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4149" w14:textId="77777777" w:rsidR="00B93B91" w:rsidRPr="00A40C3A" w:rsidRDefault="00B93B91" w:rsidP="00A40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7573" w14:textId="77777777" w:rsidR="00B93B91" w:rsidRPr="00A40C3A" w:rsidRDefault="00B93B91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16DC9" w14:textId="77777777" w:rsidR="00B93B91" w:rsidRPr="00A40C3A" w:rsidRDefault="00B93B91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638D" w14:textId="77777777" w:rsidR="00B93B91" w:rsidRPr="00A40C3A" w:rsidRDefault="00B93B91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91" w:rsidRPr="00AF1839" w14:paraId="637FFD44" w14:textId="77777777" w:rsidTr="007725B7">
        <w:tc>
          <w:tcPr>
            <w:tcW w:w="104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603DE2D" w14:textId="484B757A" w:rsidR="00B93B91" w:rsidRPr="00AF1839" w:rsidRDefault="00B93B91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39">
              <w:rPr>
                <w:b/>
                <w:sz w:val="24"/>
                <w:szCs w:val="32"/>
              </w:rPr>
              <w:t xml:space="preserve">Индивидуальный предприниматель </w:t>
            </w:r>
            <w:proofErr w:type="spellStart"/>
            <w:r w:rsidRPr="00AF1839">
              <w:rPr>
                <w:b/>
                <w:sz w:val="24"/>
                <w:szCs w:val="32"/>
              </w:rPr>
              <w:t>Ишбаев</w:t>
            </w:r>
            <w:proofErr w:type="spellEnd"/>
            <w:r w:rsidRPr="00AF1839">
              <w:rPr>
                <w:b/>
                <w:sz w:val="24"/>
                <w:szCs w:val="32"/>
              </w:rPr>
              <w:t xml:space="preserve"> Рустам </w:t>
            </w:r>
            <w:proofErr w:type="spellStart"/>
            <w:r w:rsidRPr="00AF1839">
              <w:rPr>
                <w:b/>
                <w:sz w:val="24"/>
                <w:szCs w:val="32"/>
              </w:rPr>
              <w:t>Максуталиевич</w:t>
            </w:r>
            <w:proofErr w:type="spellEnd"/>
            <w:r w:rsidRPr="0044343B">
              <w:rPr>
                <w:bCs/>
                <w:sz w:val="24"/>
                <w:szCs w:val="32"/>
              </w:rPr>
              <w:t>, именуемый в</w:t>
            </w:r>
            <w:r w:rsidRPr="0044343B">
              <w:rPr>
                <w:bCs/>
                <w:spacing w:val="45"/>
                <w:sz w:val="24"/>
                <w:szCs w:val="32"/>
              </w:rPr>
              <w:t xml:space="preserve"> </w:t>
            </w:r>
            <w:r w:rsidRPr="0044343B">
              <w:rPr>
                <w:bCs/>
                <w:sz w:val="24"/>
                <w:szCs w:val="32"/>
              </w:rPr>
              <w:t>дальнейшем «Исполнитель»</w:t>
            </w:r>
            <w:r w:rsidRPr="00AF1839">
              <w:rPr>
                <w:sz w:val="24"/>
                <w:szCs w:val="32"/>
              </w:rPr>
              <w:t>, и в соответствии с Лицензией на</w:t>
            </w:r>
            <w:r w:rsidRPr="00AF1839">
              <w:rPr>
                <w:spacing w:val="1"/>
                <w:sz w:val="24"/>
                <w:szCs w:val="32"/>
              </w:rPr>
              <w:t xml:space="preserve"> </w:t>
            </w:r>
            <w:r w:rsidRPr="00AF1839">
              <w:rPr>
                <w:sz w:val="24"/>
                <w:szCs w:val="32"/>
              </w:rPr>
              <w:t>осуществление образовательной деятельности, выданной Министерством образования и науки Нижегородской области</w:t>
            </w:r>
            <w:r w:rsidRPr="00AF1839">
              <w:rPr>
                <w:sz w:val="32"/>
                <w:szCs w:val="32"/>
              </w:rPr>
              <w:t xml:space="preserve"> </w:t>
            </w:r>
            <w:r w:rsidRPr="00AF1839">
              <w:rPr>
                <w:sz w:val="24"/>
                <w:szCs w:val="32"/>
              </w:rPr>
              <w:t>регистрационный</w:t>
            </w:r>
            <w:r w:rsidRPr="00AF1839">
              <w:rPr>
                <w:spacing w:val="29"/>
                <w:sz w:val="24"/>
                <w:szCs w:val="32"/>
              </w:rPr>
              <w:t xml:space="preserve"> </w:t>
            </w:r>
            <w:r w:rsidRPr="00AF1839">
              <w:rPr>
                <w:sz w:val="24"/>
                <w:szCs w:val="32"/>
              </w:rPr>
              <w:t>№ Л035-01281-52/00979432 от 19.12.2023г.</w:t>
            </w:r>
            <w:r w:rsidR="007725B7">
              <w:rPr>
                <w:sz w:val="24"/>
                <w:szCs w:val="32"/>
              </w:rPr>
              <w:t xml:space="preserve"> </w:t>
            </w:r>
            <w:r w:rsidR="007725B7"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25B7"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25B7" w:rsidRPr="0044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25B7">
              <w:rPr>
                <w:sz w:val="18"/>
              </w:rPr>
              <w:t>,</w:t>
            </w:r>
            <w:proofErr w:type="gramEnd"/>
            <w:r w:rsidR="007725B7">
              <w:rPr>
                <w:sz w:val="18"/>
              </w:rPr>
              <w:t xml:space="preserve"> 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D6F5796" w14:textId="77777777" w:rsidR="00B93B91" w:rsidRPr="00AF1839" w:rsidRDefault="00B93B91" w:rsidP="00A40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93B91" w:rsidRPr="00B93B91" w14:paraId="39EE21B4" w14:textId="77777777" w:rsidTr="007725B7">
        <w:tc>
          <w:tcPr>
            <w:tcW w:w="104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8B1D93" w14:textId="1E2998C5" w:rsidR="00B93B91" w:rsidRPr="0044343B" w:rsidRDefault="007725B7" w:rsidP="0077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5B7">
              <w:rPr>
                <w:sz w:val="24"/>
                <w:szCs w:val="32"/>
              </w:rPr>
              <w:t>паспорт серия</w:t>
            </w:r>
            <w:r w:rsidR="007643CC">
              <w:rPr>
                <w:sz w:val="24"/>
                <w:szCs w:val="32"/>
              </w:rPr>
              <w:t xml:space="preserve">             </w:t>
            </w:r>
            <w:proofErr w:type="gramStart"/>
            <w:r w:rsidR="007643CC">
              <w:rPr>
                <w:sz w:val="24"/>
                <w:szCs w:val="32"/>
              </w:rPr>
              <w:t xml:space="preserve">  </w:t>
            </w:r>
            <w:r w:rsidRPr="007725B7">
              <w:rPr>
                <w:sz w:val="24"/>
                <w:szCs w:val="32"/>
              </w:rPr>
              <w:t>,</w:t>
            </w:r>
            <w:proofErr w:type="gramEnd"/>
            <w:r w:rsidRPr="007725B7">
              <w:rPr>
                <w:sz w:val="24"/>
                <w:szCs w:val="32"/>
              </w:rPr>
              <w:t xml:space="preserve"> № </w:t>
            </w:r>
            <w:r w:rsidR="007643CC">
              <w:rPr>
                <w:sz w:val="24"/>
                <w:szCs w:val="32"/>
              </w:rPr>
              <w:t xml:space="preserve">               </w:t>
            </w:r>
            <w:r w:rsidRPr="007725B7">
              <w:rPr>
                <w:sz w:val="24"/>
                <w:szCs w:val="32"/>
              </w:rPr>
              <w:t xml:space="preserve">, выдан </w:t>
            </w:r>
            <w:r w:rsidR="007643CC">
              <w:rPr>
                <w:szCs w:val="28"/>
                <w:u w:val="single"/>
              </w:rPr>
              <w:t xml:space="preserve">               </w:t>
            </w:r>
            <w:r w:rsidRPr="007725B7">
              <w:rPr>
                <w:szCs w:val="28"/>
                <w:u w:val="single"/>
              </w:rPr>
              <w:t xml:space="preserve"> </w:t>
            </w:r>
            <w:r w:rsidR="007643CC">
              <w:rPr>
                <w:szCs w:val="28"/>
                <w:u w:val="single"/>
              </w:rPr>
              <w:t xml:space="preserve">                          </w:t>
            </w:r>
            <w:r w:rsidR="007643CC">
              <w:rPr>
                <w:szCs w:val="28"/>
                <w:u w:val="single"/>
              </w:rPr>
              <w:br/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FA4321" w14:textId="77777777" w:rsidR="00B93B91" w:rsidRPr="00B93B91" w:rsidRDefault="00B93B91" w:rsidP="00AF1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93B91" w:rsidRPr="007725B7" w14:paraId="764CD6D9" w14:textId="77777777" w:rsidTr="007725B7">
        <w:tc>
          <w:tcPr>
            <w:tcW w:w="1041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8FD2A0" w14:textId="455DD81C" w:rsidR="00B93B91" w:rsidRPr="007725B7" w:rsidRDefault="00B93B91" w:rsidP="00B93B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2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фамилия, имя, отчество законного представителя лица, зачисляемого на </w:t>
            </w:r>
            <w:r w:rsidR="009349DB" w:rsidRPr="00772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B9034F7" w14:textId="77777777" w:rsidR="00B93B91" w:rsidRPr="007725B7" w:rsidRDefault="00B93B91" w:rsidP="00B9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EBCCDB" w14:textId="1488ADAC" w:rsidR="00A40C3A" w:rsidRPr="00A40C3A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  <w:gridCol w:w="1499"/>
      </w:tblGrid>
      <w:tr w:rsidR="00A40C3A" w:rsidRPr="00A40C3A" w14:paraId="094C245B" w14:textId="77777777" w:rsidTr="007725B7">
        <w:trPr>
          <w:trHeight w:val="15"/>
        </w:trPr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B569" w14:textId="77777777" w:rsidR="00A40C3A" w:rsidRPr="00A40C3A" w:rsidRDefault="00A40C3A" w:rsidP="00A40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84C4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C3A" w:rsidRPr="00A40C3A" w14:paraId="3A320E32" w14:textId="77777777" w:rsidTr="007725B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B5FAB" w14:textId="1B4BB0A3" w:rsidR="00A40C3A" w:rsidRPr="00A40C3A" w:rsidRDefault="007725B7" w:rsidP="00A40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C3A"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</w:t>
            </w:r>
            <w:r w:rsidR="00B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40C3A"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"Заказчик", действующий в интересах несовершеннолетне</w:t>
            </w:r>
            <w:r w:rsidR="00B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A40C3A" w:rsidRPr="00A40C3A" w14:paraId="0BA2EAE1" w14:textId="77777777" w:rsidTr="007725B7">
        <w:tc>
          <w:tcPr>
            <w:tcW w:w="10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575D4C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C3A" w:rsidRPr="00A40C3A" w14:paraId="5E2C4C67" w14:textId="77777777" w:rsidTr="007725B7">
        <w:tc>
          <w:tcPr>
            <w:tcW w:w="10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96B0C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C3A" w:rsidRPr="00A40C3A" w14:paraId="00AF3FCC" w14:textId="77777777" w:rsidTr="007725B7">
        <w:tc>
          <w:tcPr>
            <w:tcW w:w="104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A0AEC7" w14:textId="3CD68F9D" w:rsidR="00211193" w:rsidRPr="007725B7" w:rsidRDefault="00211193" w:rsidP="002111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77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именуемые </w:t>
            </w:r>
            <w:r w:rsidRPr="0077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Стороны</w:t>
            </w:r>
            <w:r w:rsidRPr="0077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заключили настоящий Договор о нижеследующем:</w:t>
            </w:r>
          </w:p>
          <w:p w14:paraId="5C96A03D" w14:textId="235DC0DE" w:rsidR="00E1755A" w:rsidRPr="00E1755A" w:rsidRDefault="00E1755A" w:rsidP="00211193">
            <w:pPr>
              <w:pStyle w:val="TableParagraph"/>
              <w:tabs>
                <w:tab w:val="left" w:pos="6004"/>
              </w:tabs>
              <w:spacing w:line="207" w:lineRule="exact"/>
              <w:ind w:left="-130"/>
              <w:rPr>
                <w:szCs w:val="28"/>
                <w:u w:val="single"/>
              </w:rPr>
            </w:pPr>
          </w:p>
          <w:p w14:paraId="647BE93A" w14:textId="1F6BD1EF" w:rsidR="00A40C3A" w:rsidRPr="00A40C3A" w:rsidRDefault="00A40C3A" w:rsidP="00B93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968E12" w14:textId="352003C5" w:rsidR="00A40C3A" w:rsidRPr="00A40C3A" w:rsidRDefault="00A40C3A" w:rsidP="00A40C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146784" w14:textId="77777777" w:rsidR="00B93B91" w:rsidRDefault="00B93B91" w:rsidP="00A40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6341ED4" w14:textId="4CB432F9" w:rsidR="00A40C3A" w:rsidRPr="0044343B" w:rsidRDefault="00A40C3A" w:rsidP="00A40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Предмет Договора</w:t>
      </w:r>
    </w:p>
    <w:p w14:paraId="288F98B6" w14:textId="77777777" w:rsidR="00A40C3A" w:rsidRPr="0044343B" w:rsidRDefault="00A40C3A" w:rsidP="00A40C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27E254F6" w14:textId="52DFCBD8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Исполнитель обязуется предоставить, а Заказчик обязуется оплатить образовательную услугу по обучению в рамках дополнительной образовательной программы</w:t>
      </w:r>
      <w:r w:rsidR="00AF7D2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7643C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__________________________</w:t>
      </w:r>
      <w:r w:rsidR="00AF7D2A" w:rsidRPr="0044343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0C3A" w:rsidRPr="0044343B" w14:paraId="6F45F19C" w14:textId="77777777" w:rsidTr="00AF7D2A">
        <w:trPr>
          <w:trHeight w:val="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28DA" w14:textId="77777777" w:rsidR="00A40C3A" w:rsidRPr="0044343B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14:paraId="113FA860" w14:textId="17F453BF" w:rsidR="00A40C3A" w:rsidRPr="0044343B" w:rsidRDefault="00A40C3A" w:rsidP="00A40C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lang w:eastAsia="ru-RU"/>
        </w:rPr>
      </w:pPr>
      <w:r w:rsidRPr="0044343B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tbl>
      <w:tblPr>
        <w:tblW w:w="12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  <w:gridCol w:w="320"/>
        <w:gridCol w:w="3157"/>
        <w:gridCol w:w="20"/>
      </w:tblGrid>
      <w:tr w:rsidR="00A40C3A" w:rsidRPr="00A40C3A" w14:paraId="726873A2" w14:textId="77777777" w:rsidTr="0044343B">
        <w:trPr>
          <w:trHeight w:val="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361A" w14:textId="77777777" w:rsidR="00A40C3A" w:rsidRPr="00A40C3A" w:rsidRDefault="00A40C3A" w:rsidP="00A40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6B5F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F2E1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C3A" w:rsidRPr="00A40C3A" w14:paraId="3B5DFFAB" w14:textId="77777777" w:rsidTr="0044343B">
        <w:trPr>
          <w:gridAfter w:val="3"/>
          <w:wAfter w:w="3469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28FC26" w14:textId="6317C3F8" w:rsidR="00A40C3A" w:rsidRPr="00A40C3A" w:rsidRDefault="00A40C3A" w:rsidP="00A40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1.2. Срок освоения образовательной программы на момент подписания Договора составляет</w:t>
            </w:r>
            <w:r w:rsidR="0044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40C3A" w:rsidRPr="00A40C3A" w14:paraId="1B1758F1" w14:textId="77777777" w:rsidTr="0044343B">
        <w:trPr>
          <w:gridAfter w:val="2"/>
          <w:wAfter w:w="3189" w:type="dxa"/>
        </w:trPr>
        <w:tc>
          <w:tcPr>
            <w:tcW w:w="94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261000" w14:textId="70D2DEB6" w:rsidR="00A40C3A" w:rsidRPr="0044343B" w:rsidRDefault="007643CC" w:rsidP="0044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1839" w:rsidRPr="0044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r w:rsidR="0044343B" w:rsidRPr="0044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F1839" w:rsidRPr="0044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409169" w14:textId="77777777" w:rsidR="00A40C3A" w:rsidRPr="00A40C3A" w:rsidRDefault="00A40C3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0C3A" w:rsidRPr="00A40C3A" w14:paraId="53DF566F" w14:textId="77777777" w:rsidTr="0044343B">
        <w:trPr>
          <w:gridAfter w:val="3"/>
          <w:wAfter w:w="3469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283AF" w14:textId="77777777" w:rsidR="0044343B" w:rsidRDefault="00A40C3A" w:rsidP="00A40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14:paraId="7F53FB5F" w14:textId="21C5E4AD" w:rsidR="00A40C3A" w:rsidRPr="00A40C3A" w:rsidRDefault="00A40C3A" w:rsidP="00A40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После освоения Обучающимся образовательной программы ему выдается</w:t>
            </w:r>
          </w:p>
        </w:tc>
      </w:tr>
      <w:tr w:rsidR="00A40C3A" w:rsidRPr="00A40C3A" w14:paraId="3D34A17B" w14:textId="77777777" w:rsidTr="0044343B">
        <w:trPr>
          <w:gridAfter w:val="3"/>
          <w:wAfter w:w="3469" w:type="dxa"/>
        </w:trPr>
        <w:tc>
          <w:tcPr>
            <w:tcW w:w="94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03C1F5" w14:textId="42F43060" w:rsidR="00A40C3A" w:rsidRPr="0044343B" w:rsidRDefault="00AF7D2A" w:rsidP="00A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A40C3A" w:rsidRPr="00A40C3A" w14:paraId="214F4383" w14:textId="77777777" w:rsidTr="0044343B">
        <w:trPr>
          <w:gridAfter w:val="3"/>
          <w:wAfter w:w="3469" w:type="dxa"/>
        </w:trPr>
        <w:tc>
          <w:tcPr>
            <w:tcW w:w="94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23BE7B" w14:textId="77777777" w:rsidR="00A40C3A" w:rsidRPr="00A40C3A" w:rsidRDefault="00A40C3A" w:rsidP="00A40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 об обучении, предусмотренный Исполнителем в качестве удостоверяющего освоение образовательной программы)</w:t>
            </w:r>
          </w:p>
        </w:tc>
      </w:tr>
    </w:tbl>
    <w:p w14:paraId="13F533A0" w14:textId="77777777" w:rsidR="00AF7D2A" w:rsidRDefault="00AF7D2A" w:rsidP="00A40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7B6A3C6" w14:textId="77777777" w:rsidR="007725B7" w:rsidRDefault="007725B7" w:rsidP="00A40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208BDA3" w14:textId="77777777" w:rsidR="00E1755A" w:rsidRDefault="00E1755A" w:rsidP="00A40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7D328DF" w14:textId="77777777" w:rsidR="007725B7" w:rsidRDefault="007725B7" w:rsidP="00A40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BD79F99" w14:textId="36DE948A" w:rsidR="00A40C3A" w:rsidRPr="00A40C3A" w:rsidRDefault="00A40C3A" w:rsidP="00A40C3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0C3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II. Права Исполнителя, Заказчика и Обучающегося</w:t>
      </w:r>
    </w:p>
    <w:p w14:paraId="4A12956F" w14:textId="77777777" w:rsidR="00A40C3A" w:rsidRPr="00A40C3A" w:rsidRDefault="00A40C3A" w:rsidP="00A40C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C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45FBB00C" w14:textId="77777777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2.1. Исполнитель вправе:</w:t>
      </w: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639D8556" w14:textId="77777777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D11314D" w14:textId="77777777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79D1085" w14:textId="40CA2B29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F8F84FA" w14:textId="77777777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2.2. Заказчик вправе:</w:t>
      </w: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2FED2950" w14:textId="77777777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856A845" w14:textId="26E699EA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F824078" w14:textId="77777777" w:rsidR="00A40C3A" w:rsidRPr="0044343B" w:rsidRDefault="00A40C3A" w:rsidP="00A40C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6" w:anchor="A7I0NE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1 статьи 34 Федерального закона от 29 декабря 2012 г. N 273-ФЗ "Об образовании в Российской Федерации"</w:t>
        </w:r>
      </w:hyperlink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5D4BB1" wp14:editId="602D9566">
                <wp:extent cx="104775" cy="219075"/>
                <wp:effectExtent l="0" t="0" r="0" b="0"/>
                <wp:docPr id="1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E2F8F" id="AutoShape 2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Обучающийся также вправе:</w:t>
      </w:r>
    </w:p>
    <w:p w14:paraId="7AF42C6F" w14:textId="5211A527" w:rsidR="00A40C3A" w:rsidRPr="0044343B" w:rsidRDefault="00A40C3A" w:rsidP="00A4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C8E1070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6560IO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119A5D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FFC7E1F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47F7B0D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9A06B13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A38B170" w14:textId="77AB6D90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BFBE125" w14:textId="77777777" w:rsidR="00A40C3A" w:rsidRPr="0044343B" w:rsidRDefault="00A40C3A" w:rsidP="00A40C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Обязанности Исполнителя, Заказчика и Обучающегося</w:t>
      </w:r>
    </w:p>
    <w:p w14:paraId="58F8F88B" w14:textId="77777777" w:rsidR="00A40C3A" w:rsidRPr="0044343B" w:rsidRDefault="00A40C3A" w:rsidP="00A4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6263DDDC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3.1. Исполнитель обязан:</w:t>
      </w: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2C433A4F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  <w:gridCol w:w="367"/>
      </w:tblGrid>
      <w:tr w:rsidR="00A40C3A" w:rsidRPr="0044343B" w14:paraId="3F9DFEC6" w14:textId="77777777" w:rsidTr="00A40C3A">
        <w:trPr>
          <w:trHeight w:val="1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A611" w14:textId="77777777" w:rsidR="00A40C3A" w:rsidRPr="0044343B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AAF3" w14:textId="77777777" w:rsidR="00A40C3A" w:rsidRPr="0044343B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C3A" w:rsidRPr="0044343B" w14:paraId="388E1651" w14:textId="77777777" w:rsidTr="00A40C3A">
        <w:tc>
          <w:tcPr>
            <w:tcW w:w="110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43CB3F" w14:textId="10ECF20F" w:rsidR="00A40C3A" w:rsidRPr="0044343B" w:rsidRDefault="00AF7D2A" w:rsidP="00A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r w:rsidR="002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8F724" w14:textId="77777777" w:rsidR="00A40C3A" w:rsidRPr="0044343B" w:rsidRDefault="00A40C3A" w:rsidP="00AF7D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0C3A" w:rsidRPr="0044343B" w14:paraId="3EDE720A" w14:textId="77777777" w:rsidTr="00A40C3A">
        <w:tc>
          <w:tcPr>
            <w:tcW w:w="1108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FAED07" w14:textId="1C44954B" w:rsidR="00A40C3A" w:rsidRPr="0044343B" w:rsidRDefault="00A40C3A" w:rsidP="00A40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обучающегося)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6409F2" w14:textId="77777777" w:rsidR="00A40C3A" w:rsidRPr="0044343B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C9BD66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anchor="64U0IK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Российской Федерации "О защите прав потребителей"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9" w:anchor="64U0IK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57196C" wp14:editId="77770FE9">
                <wp:extent cx="104775" cy="21907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5EA42" id="AutoShap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5F8EDACF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DAA4905" wp14:editId="78C00387">
                <wp:extent cx="104775" cy="21907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176A2" id="AutoShape 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0" w:anchor="7DK0KB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10 Правил оказания платных образовательных услуг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утвержденных </w:t>
      </w:r>
      <w:hyperlink r:id="rId11" w:anchor="64U0IK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августа 2013 г. N 706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2013, N 34, ст.4437).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66D146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2" w:anchor="6560IO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1B4D87D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1E1ECCE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6560IO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34679EC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1C01979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545384" wp14:editId="3314EA5C">
                <wp:extent cx="104775" cy="21907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3D1BD" id="AutoShape 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5F29992C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6FAB8E" wp14:editId="0B154227">
                <wp:extent cx="104775" cy="219075"/>
                <wp:effectExtent l="0" t="0" r="0" b="0"/>
                <wp:docPr id="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0C942" id="AutoShape 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4" w:anchor="A7K0NE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9 части 1 статьи 34 Федерального закона от 29 декабря 2012 г. N 273-ФЗ "Об образовании в Российской Федерации"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9E625C4" w14:textId="01A80400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D43C8E9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3.2. Заказчик обязан:</w:t>
      </w: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5C7F8462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 </w:t>
      </w:r>
      <w:hyperlink r:id="rId15" w:anchor="6560IO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306999E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6443FE7C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6" w:anchor="A8G0NJ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 43 Федерального закона от 29 декабря 2012 г. N 273-ФЗ "Об образовании в Российской Федерации"</w:t>
        </w:r>
      </w:hyperlink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97844B" wp14:editId="54BB1EF1">
                <wp:extent cx="104775" cy="219075"/>
                <wp:effectExtent l="0" t="0" r="0" b="0"/>
                <wp:docPr id="8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C90CB" id="AutoShap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числе:</w:t>
      </w:r>
    </w:p>
    <w:p w14:paraId="0FF581B3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9EDA65" wp14:editId="4E2D1C2C">
                <wp:extent cx="104775" cy="219075"/>
                <wp:effectExtent l="0" t="0" r="0" b="0"/>
                <wp:docPr id="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D62FE" id="AutoShape 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ст.7598; 2019, N 30, ст.4134.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87D5770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B90525B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3.3.2. Извещать Исполнителя о причинах отсутствия на занятиях (в случае если не известил Заказчик).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AB451C3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2B1847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6F33FF9A" w14:textId="23AC1653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8E1BB7F" w14:textId="77777777" w:rsidR="00A40C3A" w:rsidRPr="0044343B" w:rsidRDefault="00A40C3A" w:rsidP="00A40C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Стоимость услуг, сроки и порядок их оплаты</w:t>
      </w:r>
    </w:p>
    <w:p w14:paraId="46E2CDFA" w14:textId="77777777" w:rsidR="00A40C3A" w:rsidRPr="0044343B" w:rsidRDefault="00A40C3A" w:rsidP="00A4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0604DDAB" w14:textId="4CB7462B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764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рублей.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3B8A78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9EA8C4" wp14:editId="68BD2671">
                <wp:extent cx="104775" cy="219075"/>
                <wp:effectExtent l="0" t="0" r="0" b="0"/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99CE" id="AutoShape 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44B3DA0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78A294" wp14:editId="1E01E654">
                <wp:extent cx="104775" cy="219075"/>
                <wp:effectExtent l="0" t="0" r="0" b="0"/>
                <wp:docPr id="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3FBE0" id="AutoShape 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7" w:anchor="A9C0NM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54 Федерального закона от 29 декабря 2012 г. N 273-ФЗ "Об образовании в Российской Федерации"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2C09031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9EDE0D5" wp14:editId="45D72DAF">
            <wp:extent cx="152400" cy="219075"/>
            <wp:effectExtent l="0" t="0" r="0" b="9525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59572FD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B007866" wp14:editId="0C17DB7E">
            <wp:extent cx="152400" cy="219075"/>
            <wp:effectExtent l="0" t="0" r="0" b="9525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9" w:anchor="A9G0NO" w:history="1">
        <w:r w:rsidRPr="0044343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5 статьи 54 Федерального закона от 29 декабря 2012 г. N 273-ФЗ "Об образовании в Российской Федерации"</w:t>
        </w:r>
      </w:hyperlink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83"/>
      </w:tblGrid>
      <w:tr w:rsidR="00A40C3A" w:rsidRPr="0044343B" w14:paraId="66754700" w14:textId="77777777" w:rsidTr="0044343B">
        <w:trPr>
          <w:trHeight w:val="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39BE" w14:textId="77777777" w:rsidR="00A40C3A" w:rsidRPr="0044343B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DBCE" w14:textId="77777777" w:rsidR="00A40C3A" w:rsidRPr="0044343B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C3A" w:rsidRPr="0044343B" w14:paraId="7074416C" w14:textId="77777777" w:rsidTr="0044343B">
        <w:trPr>
          <w:trHeight w:val="44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1B626" w14:textId="545CFC6D" w:rsidR="00A40C3A" w:rsidRPr="0044343B" w:rsidRDefault="00A40C3A" w:rsidP="00AF1839">
            <w:pPr>
              <w:pStyle w:val="a7"/>
              <w:ind w:right="323"/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  <w:lang w:eastAsia="ru-RU"/>
              </w:rPr>
              <w:t>     4.2. Оплата производится</w:t>
            </w:r>
            <w:r w:rsidR="00AF7D2A" w:rsidRPr="0044343B">
              <w:rPr>
                <w:sz w:val="24"/>
                <w:szCs w:val="24"/>
                <w:lang w:eastAsia="ru-RU"/>
              </w:rPr>
              <w:t xml:space="preserve"> единовременно и полностью</w:t>
            </w:r>
            <w:r w:rsidR="00AF1839" w:rsidRPr="0044343B">
              <w:rPr>
                <w:sz w:val="24"/>
                <w:szCs w:val="24"/>
                <w:lang w:eastAsia="ru-RU"/>
              </w:rPr>
              <w:t xml:space="preserve"> </w:t>
            </w:r>
            <w:r w:rsidR="00AF1839" w:rsidRPr="0044343B">
              <w:rPr>
                <w:sz w:val="24"/>
                <w:szCs w:val="24"/>
              </w:rPr>
              <w:t xml:space="preserve">авансовым платежом перед началом обучения за весь период обучения </w:t>
            </w:r>
            <w:r w:rsidR="00AF7D2A" w:rsidRPr="0044343B">
              <w:rPr>
                <w:sz w:val="24"/>
                <w:szCs w:val="24"/>
                <w:lang w:eastAsia="ru-RU"/>
              </w:rPr>
              <w:t xml:space="preserve">в безналичном порядке </w:t>
            </w:r>
            <w:proofErr w:type="gramStart"/>
            <w:r w:rsidR="00AF7D2A" w:rsidRPr="0044343B">
              <w:rPr>
                <w:sz w:val="24"/>
                <w:szCs w:val="24"/>
                <w:lang w:eastAsia="ru-RU"/>
              </w:rPr>
              <w:t>на счёт</w:t>
            </w:r>
            <w:proofErr w:type="gramEnd"/>
            <w:r w:rsidR="00AF7D2A" w:rsidRPr="0044343B">
              <w:rPr>
                <w:sz w:val="24"/>
                <w:szCs w:val="24"/>
                <w:lang w:eastAsia="ru-RU"/>
              </w:rPr>
              <w:t xml:space="preserve"> указанный в разделе IX настоящего Договора</w:t>
            </w:r>
            <w:r w:rsidR="00AF1839" w:rsidRPr="004434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259FE7" w14:textId="77777777" w:rsidR="00A40C3A" w:rsidRPr="0044343B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C2150" w14:textId="6D8B907A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8E6B6AE" w14:textId="77777777" w:rsidR="00A40C3A" w:rsidRPr="0044343B" w:rsidRDefault="00A40C3A" w:rsidP="00A40C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Основания изменения и расторжения договора</w:t>
      </w:r>
    </w:p>
    <w:p w14:paraId="55FB0907" w14:textId="77777777" w:rsidR="00A40C3A" w:rsidRPr="0044343B" w:rsidRDefault="00A40C3A" w:rsidP="00A4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1A9626E4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D5EA809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Настоящий Договор может быть расторгнут по соглашению Сторон.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3612562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0E3D859" w14:textId="78BDE1FB" w:rsidR="00A40C3A" w:rsidRP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FEFAD90" w14:textId="5889D5F5" w:rsidR="00A40C3A" w:rsidRP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просрочки оплаты стоимости платных образовательных услуг;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8E26859" w14:textId="0BFBBB22" w:rsidR="00A40C3A" w:rsidRP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0C9DBB4" w14:textId="59F61A25" w:rsidR="00A40C3A" w:rsidRP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AFE32CD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5.4. Настоящий Договор расторгается досрочно:</w:t>
      </w: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74EFB4F7" w14:textId="6802365D" w:rsidR="00A40C3A" w:rsidRP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другую организацию, осуществляющую образовательную деятельность;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AFE6769" w14:textId="093552E8" w:rsidR="00A40C3A" w:rsidRP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CD1EE66" w14:textId="4B20BC2D" w:rsidR="00A40C3A" w:rsidRP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CB3B54B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53ECA00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4D82DFA" w14:textId="77777777" w:rsidR="00A40C3A" w:rsidRPr="0044343B" w:rsidRDefault="00A40C3A" w:rsidP="00A40C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VI. Ответственность Исполнителя, Заказчика и Обучающегося</w:t>
      </w:r>
    </w:p>
    <w:p w14:paraId="3468B0B4" w14:textId="77777777" w:rsidR="00A40C3A" w:rsidRPr="0044343B" w:rsidRDefault="00A40C3A" w:rsidP="00A4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2F4FBDE9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135694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91506F7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6.2.1. Безвозмездного оказания образовательной услуги.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6B8E55B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E43B3AC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6507844" w14:textId="2D324A91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F1839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30-ти </w:t>
      </w:r>
      <w:proofErr w:type="spellStart"/>
      <w:r w:rsidR="00AF1839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дневный</w:t>
      </w:r>
      <w:proofErr w:type="spellEnd"/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6822BE0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7E170B5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EAD98E2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4CEFABB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6.4.3. Потребовать уменьшения стоимости образовательной услуги.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375AF9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6.4.4. Расторгнуть Договор.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4DE6E5A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43C5082" w14:textId="77777777" w:rsidR="00A40C3A" w:rsidRPr="0044343B" w:rsidRDefault="00A40C3A" w:rsidP="00A40C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VII. Срок действия Договора</w:t>
      </w:r>
    </w:p>
    <w:p w14:paraId="38E94E96" w14:textId="77777777" w:rsidR="00A40C3A" w:rsidRPr="0044343B" w:rsidRDefault="00A40C3A" w:rsidP="00A4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6978B5A5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6DD5D05" w14:textId="77777777" w:rsidR="00A40C3A" w:rsidRPr="0044343B" w:rsidRDefault="00A40C3A" w:rsidP="00A40C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VIII. Заключительные положения</w:t>
      </w:r>
    </w:p>
    <w:p w14:paraId="0546801B" w14:textId="77777777" w:rsidR="00A40C3A" w:rsidRPr="0044343B" w:rsidRDefault="00A40C3A" w:rsidP="00A4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7CAD45E0" w14:textId="77777777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A7CC3F6" w14:textId="77777777" w:rsid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D71D005" w14:textId="77777777" w:rsidR="0044343B" w:rsidRDefault="0044343B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9E3AEA7" w14:textId="58DF56EB" w:rsidR="00385557" w:rsidRDefault="0044343B" w:rsidP="00385557">
      <w:pPr>
        <w:spacing w:after="0" w:line="240" w:lineRule="auto"/>
        <w:ind w:left="142" w:firstLine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8.3. Под периодом оплаты подразумевается период </w:t>
      </w:r>
      <w:r w:rsidRPr="0044343B">
        <w:rPr>
          <w:b/>
          <w:bCs/>
          <w:sz w:val="24"/>
          <w:szCs w:val="32"/>
          <w:u w:val="single"/>
        </w:rPr>
        <w:t xml:space="preserve">с </w:t>
      </w:r>
      <w:r w:rsidR="00385557">
        <w:rPr>
          <w:b/>
          <w:bCs/>
          <w:sz w:val="24"/>
          <w:szCs w:val="32"/>
          <w:u w:val="single"/>
        </w:rPr>
        <w:t>___________</w:t>
      </w:r>
      <w:r w:rsidRPr="0044343B">
        <w:rPr>
          <w:b/>
          <w:bCs/>
          <w:sz w:val="24"/>
          <w:szCs w:val="32"/>
          <w:u w:val="single"/>
        </w:rPr>
        <w:t>.202</w:t>
      </w:r>
      <w:r w:rsidR="002B160E">
        <w:rPr>
          <w:b/>
          <w:bCs/>
          <w:sz w:val="24"/>
          <w:szCs w:val="32"/>
          <w:u w:val="single"/>
        </w:rPr>
        <w:t>___</w:t>
      </w:r>
      <w:r w:rsidRPr="0044343B">
        <w:rPr>
          <w:b/>
          <w:bCs/>
          <w:sz w:val="24"/>
          <w:szCs w:val="32"/>
          <w:u w:val="single"/>
        </w:rPr>
        <w:t xml:space="preserve">г по </w:t>
      </w:r>
      <w:r w:rsidR="00385557">
        <w:rPr>
          <w:b/>
          <w:bCs/>
          <w:sz w:val="24"/>
          <w:szCs w:val="32"/>
          <w:u w:val="single"/>
        </w:rPr>
        <w:t>__________</w:t>
      </w:r>
      <w:r w:rsidRPr="0044343B">
        <w:rPr>
          <w:b/>
          <w:bCs/>
          <w:sz w:val="24"/>
          <w:szCs w:val="32"/>
          <w:u w:val="single"/>
        </w:rPr>
        <w:t xml:space="preserve"> 202</w:t>
      </w:r>
      <w:r w:rsidR="002B160E">
        <w:rPr>
          <w:b/>
          <w:bCs/>
          <w:sz w:val="24"/>
          <w:szCs w:val="32"/>
          <w:u w:val="single"/>
        </w:rPr>
        <w:t>__</w:t>
      </w:r>
      <w:r w:rsidRPr="0044343B">
        <w:rPr>
          <w:b/>
          <w:bCs/>
          <w:sz w:val="24"/>
          <w:szCs w:val="32"/>
          <w:u w:val="single"/>
        </w:rPr>
        <w:t>г.</w:t>
      </w:r>
      <w:r w:rsidR="00A40C3A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855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</w:p>
    <w:p w14:paraId="4103B170" w14:textId="27D8AC69" w:rsidR="00385557" w:rsidRDefault="00385557" w:rsidP="00385557">
      <w:pPr>
        <w:spacing w:after="0" w:line="240" w:lineRule="auto"/>
        <w:ind w:left="142" w:firstLine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8.4.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Оплату(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перечисление денежных средств на расчётный счёт Исполнителя) необходимо произвести не позднее </w:t>
      </w:r>
      <w:r w:rsidR="00764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года.</w:t>
      </w:r>
    </w:p>
    <w:p w14:paraId="0EE0F373" w14:textId="77777777" w:rsidR="00385557" w:rsidRDefault="00385557" w:rsidP="00385557">
      <w:pPr>
        <w:spacing w:after="0" w:line="240" w:lineRule="auto"/>
        <w:ind w:left="142" w:firstLine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E5E99D0" w14:textId="1B22AF50" w:rsidR="00A40C3A" w:rsidRDefault="00385557" w:rsidP="00385557">
      <w:pPr>
        <w:spacing w:after="0" w:line="240" w:lineRule="auto"/>
        <w:ind w:left="142" w:firstLine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8.5. Зачисление происходит после поступления денежных средств на расчётный счёт Исполнителя или с момента подачи заявления о зачислении Заявителем, в зависимости от того какое событие произойдёт раньше.</w:t>
      </w:r>
    </w:p>
    <w:p w14:paraId="0DE46604" w14:textId="77777777" w:rsidR="00385557" w:rsidRPr="0044343B" w:rsidRDefault="00385557" w:rsidP="00385557">
      <w:pPr>
        <w:spacing w:after="0" w:line="240" w:lineRule="auto"/>
        <w:ind w:left="142" w:firstLine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E3F88B8" w14:textId="6B729DA4" w:rsidR="00A40C3A" w:rsidRPr="0044343B" w:rsidRDefault="00A40C3A" w:rsidP="00A40C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3855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Настоящий Договор составлен в </w:t>
      </w:r>
      <w:r w:rsidR="00AF1839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трёх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экземплярах, по одному для каждой из Сторон</w:t>
      </w:r>
      <w:r w:rsidR="00AF1839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3855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один </w:t>
      </w:r>
      <w:r w:rsidR="00AF1839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месту </w:t>
      </w:r>
      <w:proofErr w:type="gramStart"/>
      <w:r w:rsidR="00AF1839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требования(</w:t>
      </w:r>
      <w:proofErr w:type="gramEnd"/>
      <w:r w:rsidR="007643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</w:t>
      </w:r>
      <w:r w:rsidR="00AF1839"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66CD19C" w14:textId="19C00D18" w:rsidR="00A40C3A" w:rsidRPr="00A40C3A" w:rsidRDefault="00A40C3A" w:rsidP="00A40C3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3855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  <w:r w:rsidRPr="004434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A7B1E20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14C009A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AADC53D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CDE2D55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B33092A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9148900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85B0F64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E9A3E69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7E1AEC4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F6B74AF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F904148" w14:textId="77777777" w:rsidR="0044343B" w:rsidRDefault="0044343B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7B2348D" w14:textId="34100F31" w:rsidR="00A40C3A" w:rsidRPr="00A40C3A" w:rsidRDefault="00A40C3A" w:rsidP="00A40C3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0C3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IX. Адреса и реквизиты сторон</w:t>
      </w: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027"/>
        <w:gridCol w:w="5049"/>
        <w:gridCol w:w="709"/>
        <w:gridCol w:w="3341"/>
      </w:tblGrid>
      <w:tr w:rsidR="007643CC" w:rsidRPr="00A40C3A" w14:paraId="62C93F1D" w14:textId="77777777" w:rsidTr="007725B7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C7C1" w14:textId="77777777" w:rsidR="00A40C3A" w:rsidRPr="00A40C3A" w:rsidRDefault="00A40C3A" w:rsidP="00A40C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42B5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DC84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87B9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0A0E5" w14:textId="77777777" w:rsidR="00A40C3A" w:rsidRPr="00A40C3A" w:rsidRDefault="00A40C3A" w:rsidP="00A4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3CC" w:rsidRPr="00A40C3A" w14:paraId="47B68378" w14:textId="77777777" w:rsidTr="00E1755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873824" w14:textId="6647D21B" w:rsidR="00E1755A" w:rsidRPr="0044343B" w:rsidRDefault="00E1755A" w:rsidP="00443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b/>
                <w:szCs w:val="28"/>
              </w:rPr>
              <w:t>Исполнитель: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781998B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829CEF" w14:textId="77777777" w:rsidR="00E1755A" w:rsidRPr="00E1755A" w:rsidRDefault="00E1755A" w:rsidP="00E1755A">
            <w:pPr>
              <w:pStyle w:val="TableParagraph"/>
              <w:spacing w:line="199" w:lineRule="exact"/>
              <w:ind w:left="468"/>
              <w:rPr>
                <w:b/>
                <w:szCs w:val="28"/>
              </w:rPr>
            </w:pPr>
            <w:r w:rsidRPr="00E1755A">
              <w:rPr>
                <w:b/>
                <w:szCs w:val="28"/>
              </w:rPr>
              <w:t>ФИО:</w:t>
            </w:r>
          </w:p>
          <w:p w14:paraId="61CB473A" w14:textId="4DBD7516" w:rsidR="00E1755A" w:rsidRPr="00E1755A" w:rsidRDefault="007643CC" w:rsidP="00E1755A">
            <w:pPr>
              <w:pStyle w:val="TableParagraph"/>
              <w:tabs>
                <w:tab w:val="left" w:pos="6146"/>
              </w:tabs>
              <w:spacing w:line="204" w:lineRule="exact"/>
              <w:ind w:left="468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</w:t>
            </w:r>
          </w:p>
          <w:p w14:paraId="4E786412" w14:textId="2F34E678" w:rsidR="00E1755A" w:rsidRPr="00E1755A" w:rsidRDefault="00E1755A" w:rsidP="00E1755A">
            <w:pPr>
              <w:pStyle w:val="TableParagraph"/>
              <w:tabs>
                <w:tab w:val="left" w:pos="2312"/>
                <w:tab w:val="left" w:pos="3836"/>
              </w:tabs>
              <w:spacing w:line="204" w:lineRule="exact"/>
              <w:ind w:left="468"/>
              <w:rPr>
                <w:szCs w:val="28"/>
                <w:u w:val="single"/>
              </w:rPr>
            </w:pPr>
            <w:r w:rsidRPr="00E1755A">
              <w:rPr>
                <w:b/>
                <w:bCs/>
                <w:szCs w:val="28"/>
              </w:rPr>
              <w:t>Паспорт:</w:t>
            </w:r>
            <w:r w:rsidRPr="00E1755A">
              <w:rPr>
                <w:spacing w:val="-2"/>
                <w:szCs w:val="28"/>
              </w:rPr>
              <w:t xml:space="preserve"> </w:t>
            </w:r>
            <w:r w:rsidR="007643CC">
              <w:rPr>
                <w:szCs w:val="28"/>
                <w:u w:val="single"/>
              </w:rPr>
              <w:t>_________________________</w:t>
            </w:r>
          </w:p>
          <w:p w14:paraId="7BA3E4DF" w14:textId="39010580" w:rsidR="00E1755A" w:rsidRPr="00E1755A" w:rsidRDefault="00E1755A" w:rsidP="00E1755A">
            <w:pPr>
              <w:pStyle w:val="TableParagraph"/>
              <w:tabs>
                <w:tab w:val="left" w:pos="1474"/>
                <w:tab w:val="left" w:pos="3053"/>
              </w:tabs>
              <w:spacing w:before="2" w:line="207" w:lineRule="exact"/>
              <w:ind w:left="468"/>
              <w:rPr>
                <w:szCs w:val="28"/>
                <w:u w:val="single"/>
              </w:rPr>
            </w:pPr>
            <w:r w:rsidRPr="00E1755A">
              <w:rPr>
                <w:b/>
                <w:bCs/>
                <w:szCs w:val="28"/>
              </w:rPr>
              <w:t>Выдан:</w:t>
            </w:r>
            <w:r w:rsidRPr="00E1755A">
              <w:rPr>
                <w:spacing w:val="42"/>
                <w:szCs w:val="28"/>
              </w:rPr>
              <w:t xml:space="preserve"> </w:t>
            </w:r>
            <w:r w:rsidR="007643CC">
              <w:rPr>
                <w:szCs w:val="28"/>
                <w:u w:val="single"/>
              </w:rPr>
              <w:t>___________________________</w:t>
            </w:r>
          </w:p>
          <w:p w14:paraId="0C0727A1" w14:textId="748220B2" w:rsidR="00E1755A" w:rsidRPr="00E1755A" w:rsidRDefault="00E1755A" w:rsidP="00E1755A">
            <w:pPr>
              <w:pStyle w:val="TableParagraph"/>
              <w:tabs>
                <w:tab w:val="left" w:pos="6004"/>
              </w:tabs>
              <w:spacing w:line="207" w:lineRule="exact"/>
              <w:ind w:left="468"/>
              <w:rPr>
                <w:b/>
                <w:bCs/>
                <w:szCs w:val="28"/>
                <w:u w:val="single"/>
              </w:rPr>
            </w:pPr>
            <w:r w:rsidRPr="00E1755A">
              <w:rPr>
                <w:b/>
                <w:bCs/>
                <w:szCs w:val="28"/>
              </w:rPr>
              <w:t>Кем</w:t>
            </w:r>
            <w:r w:rsidRPr="00E1755A">
              <w:rPr>
                <w:b/>
                <w:bCs/>
                <w:spacing w:val="-4"/>
                <w:szCs w:val="28"/>
              </w:rPr>
              <w:t xml:space="preserve"> </w:t>
            </w:r>
            <w:r w:rsidRPr="00E1755A">
              <w:rPr>
                <w:b/>
                <w:bCs/>
                <w:szCs w:val="28"/>
              </w:rPr>
              <w:t>выдан</w:t>
            </w:r>
            <w:r w:rsidRPr="00E1755A">
              <w:rPr>
                <w:b/>
                <w:bCs/>
                <w:szCs w:val="28"/>
                <w:u w:val="single"/>
              </w:rPr>
              <w:t>:</w:t>
            </w:r>
            <w:r w:rsidRPr="00E1755A">
              <w:rPr>
                <w:szCs w:val="28"/>
                <w:u w:val="single"/>
              </w:rPr>
              <w:t xml:space="preserve"> </w:t>
            </w:r>
            <w:r w:rsidR="007643CC">
              <w:rPr>
                <w:sz w:val="20"/>
                <w:szCs w:val="24"/>
                <w:u w:val="single"/>
              </w:rPr>
              <w:t>__________________________</w:t>
            </w:r>
            <w:r w:rsidRPr="00E1755A">
              <w:rPr>
                <w:sz w:val="20"/>
                <w:szCs w:val="24"/>
                <w:u w:val="single"/>
              </w:rPr>
              <w:t xml:space="preserve"> </w:t>
            </w:r>
            <w:r w:rsidR="007643CC">
              <w:rPr>
                <w:sz w:val="20"/>
                <w:szCs w:val="24"/>
                <w:u w:val="single"/>
              </w:rPr>
              <w:t>______________________________________</w:t>
            </w:r>
            <w:r w:rsidRPr="00E1755A">
              <w:rPr>
                <w:sz w:val="20"/>
                <w:szCs w:val="24"/>
                <w:u w:val="single"/>
              </w:rPr>
              <w:t xml:space="preserve"> </w:t>
            </w:r>
            <w:r w:rsidR="007643CC">
              <w:rPr>
                <w:sz w:val="20"/>
                <w:szCs w:val="24"/>
                <w:u w:val="single"/>
              </w:rPr>
              <w:t>______________________________________</w:t>
            </w:r>
          </w:p>
          <w:p w14:paraId="3F44D2D0" w14:textId="5F866645" w:rsidR="00E1755A" w:rsidRPr="00E1755A" w:rsidRDefault="00E1755A" w:rsidP="00E1755A">
            <w:pPr>
              <w:pStyle w:val="TableParagraph"/>
              <w:tabs>
                <w:tab w:val="left" w:pos="6004"/>
              </w:tabs>
              <w:spacing w:line="207" w:lineRule="exact"/>
              <w:ind w:left="468"/>
              <w:rPr>
                <w:szCs w:val="28"/>
              </w:rPr>
            </w:pPr>
            <w:r w:rsidRPr="00E1755A">
              <w:rPr>
                <w:b/>
                <w:bCs/>
                <w:szCs w:val="28"/>
                <w:u w:val="single"/>
              </w:rPr>
              <w:t xml:space="preserve"> Адрес</w:t>
            </w:r>
            <w:r w:rsidRPr="00E1755A">
              <w:rPr>
                <w:b/>
                <w:bCs/>
                <w:spacing w:val="-4"/>
                <w:szCs w:val="28"/>
                <w:u w:val="single"/>
              </w:rPr>
              <w:t xml:space="preserve"> </w:t>
            </w:r>
            <w:r w:rsidRPr="00E1755A">
              <w:rPr>
                <w:b/>
                <w:bCs/>
                <w:szCs w:val="28"/>
                <w:u w:val="single"/>
              </w:rPr>
              <w:t>регистрации</w:t>
            </w:r>
            <w:r w:rsidRPr="00E1755A">
              <w:rPr>
                <w:b/>
                <w:bCs/>
                <w:spacing w:val="-4"/>
                <w:szCs w:val="28"/>
                <w:u w:val="single"/>
              </w:rPr>
              <w:t xml:space="preserve"> </w:t>
            </w:r>
            <w:r w:rsidRPr="00E1755A">
              <w:rPr>
                <w:b/>
                <w:bCs/>
                <w:szCs w:val="28"/>
                <w:u w:val="single"/>
              </w:rPr>
              <w:t>и</w:t>
            </w:r>
            <w:r w:rsidRPr="00E1755A">
              <w:rPr>
                <w:b/>
                <w:bCs/>
                <w:spacing w:val="-2"/>
                <w:szCs w:val="28"/>
                <w:u w:val="single"/>
              </w:rPr>
              <w:t xml:space="preserve"> </w:t>
            </w:r>
            <w:r w:rsidRPr="00E1755A">
              <w:rPr>
                <w:b/>
                <w:bCs/>
                <w:szCs w:val="28"/>
                <w:u w:val="single"/>
              </w:rPr>
              <w:t>места</w:t>
            </w:r>
            <w:r w:rsidRPr="00E1755A">
              <w:rPr>
                <w:b/>
                <w:bCs/>
                <w:spacing w:val="-4"/>
                <w:szCs w:val="28"/>
                <w:u w:val="single"/>
              </w:rPr>
              <w:t xml:space="preserve"> </w:t>
            </w:r>
            <w:proofErr w:type="gramStart"/>
            <w:r w:rsidRPr="00E1755A">
              <w:rPr>
                <w:b/>
                <w:bCs/>
                <w:szCs w:val="28"/>
                <w:u w:val="single"/>
              </w:rPr>
              <w:t>жительства:</w:t>
            </w:r>
            <w:r w:rsidRPr="00E1755A">
              <w:rPr>
                <w:szCs w:val="28"/>
                <w:u w:val="single"/>
              </w:rPr>
              <w:t xml:space="preserve">  </w:t>
            </w:r>
            <w:r w:rsidR="007643CC">
              <w:rPr>
                <w:szCs w:val="28"/>
                <w:u w:val="single"/>
              </w:rPr>
              <w:t>_</w:t>
            </w:r>
            <w:proofErr w:type="gramEnd"/>
            <w:r w:rsidR="007643CC">
              <w:rPr>
                <w:szCs w:val="28"/>
                <w:u w:val="single"/>
              </w:rPr>
              <w:t>___________________________________</w:t>
            </w:r>
          </w:p>
          <w:p w14:paraId="4E583999" w14:textId="2C11557B" w:rsidR="00E1755A" w:rsidRPr="00E1755A" w:rsidRDefault="00E1755A" w:rsidP="00E1755A">
            <w:pPr>
              <w:pStyle w:val="TableParagraph"/>
              <w:tabs>
                <w:tab w:val="left" w:pos="2712"/>
                <w:tab w:val="left" w:pos="3839"/>
                <w:tab w:val="left" w:pos="4196"/>
              </w:tabs>
              <w:ind w:left="467" w:right="2147"/>
              <w:rPr>
                <w:szCs w:val="28"/>
                <w:u w:val="single"/>
              </w:rPr>
            </w:pPr>
            <w:r w:rsidRPr="00E1755A">
              <w:rPr>
                <w:b/>
                <w:bCs/>
                <w:szCs w:val="28"/>
              </w:rPr>
              <w:t>Телефон</w:t>
            </w:r>
            <w:r w:rsidRPr="00E1755A">
              <w:rPr>
                <w:szCs w:val="28"/>
              </w:rPr>
              <w:t xml:space="preserve"> </w:t>
            </w:r>
            <w:r w:rsidRPr="00E1755A">
              <w:rPr>
                <w:szCs w:val="28"/>
                <w:u w:val="single"/>
              </w:rPr>
              <w:t>+7</w:t>
            </w:r>
            <w:r w:rsidR="007643CC">
              <w:rPr>
                <w:szCs w:val="28"/>
                <w:u w:val="single"/>
              </w:rPr>
              <w:t>___________________</w:t>
            </w:r>
          </w:p>
          <w:p w14:paraId="29A679BA" w14:textId="77777777" w:rsidR="00E1755A" w:rsidRPr="00E1755A" w:rsidRDefault="00E1755A" w:rsidP="00E1755A">
            <w:pPr>
              <w:pStyle w:val="TableParagraph"/>
              <w:tabs>
                <w:tab w:val="left" w:pos="2712"/>
                <w:tab w:val="left" w:pos="3839"/>
                <w:tab w:val="left" w:pos="4196"/>
              </w:tabs>
              <w:ind w:left="467" w:right="2147"/>
              <w:rPr>
                <w:szCs w:val="28"/>
                <w:u w:val="single"/>
              </w:rPr>
            </w:pPr>
          </w:p>
          <w:p w14:paraId="7298918F" w14:textId="77777777" w:rsidR="00E1755A" w:rsidRPr="00E1755A" w:rsidRDefault="00E1755A" w:rsidP="00E1755A">
            <w:pPr>
              <w:pStyle w:val="TableParagraph"/>
              <w:tabs>
                <w:tab w:val="left" w:pos="2712"/>
                <w:tab w:val="left" w:pos="3839"/>
                <w:tab w:val="left" w:pos="4196"/>
              </w:tabs>
              <w:ind w:left="467" w:right="2147"/>
              <w:rPr>
                <w:szCs w:val="28"/>
              </w:rPr>
            </w:pPr>
            <w:r w:rsidRPr="00E1755A">
              <w:rPr>
                <w:szCs w:val="28"/>
              </w:rPr>
              <w:t>Подпись</w:t>
            </w:r>
            <w:r w:rsidRPr="00E1755A">
              <w:rPr>
                <w:szCs w:val="28"/>
                <w:u w:val="single"/>
              </w:rPr>
              <w:tab/>
              <w:t>/</w:t>
            </w:r>
            <w:r w:rsidRPr="00E1755A">
              <w:rPr>
                <w:szCs w:val="28"/>
                <w:u w:val="single"/>
              </w:rPr>
              <w:tab/>
            </w:r>
            <w:r w:rsidRPr="00E1755A">
              <w:rPr>
                <w:szCs w:val="28"/>
              </w:rPr>
              <w:t>/</w:t>
            </w:r>
          </w:p>
          <w:p w14:paraId="6215159B" w14:textId="77777777" w:rsidR="00E1755A" w:rsidRPr="00E1755A" w:rsidRDefault="00E1755A" w:rsidP="00E1755A">
            <w:pPr>
              <w:pStyle w:val="TableParagraph"/>
              <w:spacing w:before="5"/>
              <w:ind w:left="0"/>
              <w:rPr>
                <w:b/>
                <w:szCs w:val="28"/>
              </w:rPr>
            </w:pPr>
          </w:p>
          <w:p w14:paraId="5DEAC27C" w14:textId="77777777" w:rsidR="00E1755A" w:rsidRPr="00E1755A" w:rsidRDefault="00E1755A" w:rsidP="00E1755A">
            <w:pPr>
              <w:pStyle w:val="TableParagraph"/>
              <w:spacing w:before="1"/>
              <w:ind w:left="467" w:right="204"/>
              <w:rPr>
                <w:b/>
                <w:szCs w:val="28"/>
              </w:rPr>
            </w:pPr>
            <w:r w:rsidRPr="00E1755A">
              <w:rPr>
                <w:b/>
                <w:szCs w:val="28"/>
              </w:rPr>
              <w:t>- Ознакомлен(а) с Правилами оказания платных образовательных</w:t>
            </w:r>
            <w:r w:rsidRPr="00E1755A">
              <w:rPr>
                <w:b/>
                <w:spacing w:val="1"/>
                <w:szCs w:val="28"/>
              </w:rPr>
              <w:t xml:space="preserve"> </w:t>
            </w:r>
            <w:r w:rsidRPr="00E1755A">
              <w:rPr>
                <w:b/>
                <w:szCs w:val="28"/>
              </w:rPr>
              <w:t>услуг</w:t>
            </w:r>
            <w:r w:rsidRPr="00E1755A">
              <w:rPr>
                <w:b/>
                <w:spacing w:val="-3"/>
                <w:szCs w:val="28"/>
              </w:rPr>
              <w:t xml:space="preserve"> </w:t>
            </w:r>
            <w:r w:rsidRPr="00E1755A">
              <w:rPr>
                <w:b/>
                <w:szCs w:val="28"/>
              </w:rPr>
              <w:t>(Утв.</w:t>
            </w:r>
            <w:r w:rsidRPr="00E1755A">
              <w:rPr>
                <w:b/>
                <w:spacing w:val="-1"/>
                <w:szCs w:val="28"/>
              </w:rPr>
              <w:t xml:space="preserve"> </w:t>
            </w:r>
            <w:r w:rsidRPr="00E1755A">
              <w:rPr>
                <w:b/>
                <w:szCs w:val="28"/>
              </w:rPr>
              <w:t>Правительства РФ от 15 сентября 2020 г. N 1441)</w:t>
            </w:r>
          </w:p>
          <w:p w14:paraId="1233ED76" w14:textId="77777777" w:rsidR="00E1755A" w:rsidRPr="00E1755A" w:rsidRDefault="00E1755A" w:rsidP="00E1755A">
            <w:pPr>
              <w:pStyle w:val="TableParagraph"/>
              <w:spacing w:before="4"/>
              <w:ind w:left="0"/>
              <w:rPr>
                <w:b/>
                <w:sz w:val="20"/>
                <w:szCs w:val="28"/>
              </w:rPr>
            </w:pPr>
          </w:p>
          <w:p w14:paraId="6D29763F" w14:textId="77777777" w:rsidR="00E1755A" w:rsidRPr="00E1755A" w:rsidRDefault="00E1755A" w:rsidP="00E1755A">
            <w:pPr>
              <w:pStyle w:val="TableParagraph"/>
              <w:tabs>
                <w:tab w:val="left" w:pos="2712"/>
                <w:tab w:val="left" w:pos="3839"/>
                <w:tab w:val="left" w:pos="4196"/>
              </w:tabs>
              <w:ind w:left="467" w:right="2147"/>
              <w:rPr>
                <w:szCs w:val="28"/>
              </w:rPr>
            </w:pPr>
            <w:r w:rsidRPr="00E1755A">
              <w:rPr>
                <w:szCs w:val="28"/>
              </w:rPr>
              <w:t>Подпись</w:t>
            </w:r>
            <w:r w:rsidRPr="00E1755A">
              <w:rPr>
                <w:szCs w:val="28"/>
                <w:u w:val="single"/>
              </w:rPr>
              <w:tab/>
              <w:t>/</w:t>
            </w:r>
            <w:r w:rsidRPr="00E1755A">
              <w:rPr>
                <w:szCs w:val="28"/>
                <w:u w:val="single"/>
              </w:rPr>
              <w:tab/>
            </w:r>
            <w:r w:rsidRPr="00E1755A">
              <w:rPr>
                <w:szCs w:val="28"/>
              </w:rPr>
              <w:t>/</w:t>
            </w:r>
          </w:p>
          <w:p w14:paraId="31EC2285" w14:textId="35FE74EC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AF5048F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BCBD4A" w14:textId="51F1DE27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5A" w:rsidRPr="00A40C3A" w14:paraId="079E2D2F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DE664A" w14:textId="6C544FDD" w:rsidR="00E1755A" w:rsidRPr="0044343B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b/>
                <w:szCs w:val="28"/>
              </w:rPr>
              <w:t xml:space="preserve">Индивидуальный предприниматель </w:t>
            </w:r>
            <w:proofErr w:type="spellStart"/>
            <w:r w:rsidRPr="0044343B">
              <w:rPr>
                <w:b/>
                <w:szCs w:val="28"/>
              </w:rPr>
              <w:t>Ишбаев</w:t>
            </w:r>
            <w:proofErr w:type="spellEnd"/>
            <w:r w:rsidRPr="0044343B">
              <w:rPr>
                <w:b/>
                <w:szCs w:val="28"/>
              </w:rPr>
              <w:t xml:space="preserve"> Рустам </w:t>
            </w:r>
            <w:proofErr w:type="spellStart"/>
            <w:r w:rsidRPr="0044343B">
              <w:rPr>
                <w:b/>
                <w:szCs w:val="28"/>
              </w:rPr>
              <w:t>Максуталиевич</w:t>
            </w:r>
            <w:proofErr w:type="spellEnd"/>
            <w:r w:rsidRPr="0044343B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206FA9A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C8B7FD" w14:textId="42578CC5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476124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55A" w:rsidRPr="00A40C3A" w14:paraId="4C3A9A39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A381633" w14:textId="103B6133" w:rsidR="00E1755A" w:rsidRPr="0044343B" w:rsidRDefault="00E1755A" w:rsidP="00443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szCs w:val="28"/>
              </w:rPr>
              <w:t xml:space="preserve">Юридический адрес: 603902, Нижегородская область, г. Нижний Новгород, </w:t>
            </w:r>
            <w:proofErr w:type="spellStart"/>
            <w:r w:rsidRPr="0044343B">
              <w:rPr>
                <w:szCs w:val="28"/>
              </w:rPr>
              <w:t>кп</w:t>
            </w:r>
            <w:proofErr w:type="spellEnd"/>
            <w:r w:rsidRPr="0044343B">
              <w:rPr>
                <w:szCs w:val="28"/>
              </w:rPr>
              <w:t>. Зеленый город, п. Санаторий ВЦСПС, д. 10/2, кв.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B89039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781B18D" w14:textId="48EC73EB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58535B5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5A" w:rsidRPr="00A40C3A" w14:paraId="3EEB4A6D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3B623B" w14:textId="510C911B" w:rsidR="00E1755A" w:rsidRPr="0044343B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b/>
                <w:bCs/>
                <w:szCs w:val="28"/>
                <w:lang w:eastAsia="ru-RU"/>
              </w:rPr>
              <w:t xml:space="preserve">ИНН: </w:t>
            </w:r>
            <w:r w:rsidRPr="0044343B">
              <w:rPr>
                <w:rFonts w:ascii="Roboto" w:hAnsi="Roboto"/>
                <w:szCs w:val="28"/>
                <w:lang w:eastAsia="ru-RU"/>
              </w:rPr>
              <w:t>760906915244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34765C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BAD63E4" w14:textId="2E733F73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5DDEBB6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55A" w:rsidRPr="00A40C3A" w14:paraId="69262007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9302C0" w14:textId="6A279FC2" w:rsidR="00E1755A" w:rsidRPr="0044343B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b/>
                <w:bCs/>
                <w:szCs w:val="28"/>
                <w:lang w:eastAsia="ru-RU"/>
              </w:rPr>
              <w:t xml:space="preserve">ОГРН/ОГРНИП: </w:t>
            </w:r>
            <w:r w:rsidRPr="0044343B">
              <w:rPr>
                <w:rFonts w:ascii="Roboto" w:hAnsi="Roboto"/>
                <w:szCs w:val="28"/>
                <w:lang w:eastAsia="ru-RU"/>
              </w:rPr>
              <w:t>321527500028770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9DD60B6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D3DB3D" w14:textId="6240A428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68EAB0C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5A" w:rsidRPr="00A40C3A" w14:paraId="432D666E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A79DE8" w14:textId="0D28C559" w:rsidR="00E1755A" w:rsidRPr="0044343B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b/>
                <w:bCs/>
                <w:szCs w:val="28"/>
                <w:lang w:eastAsia="ru-RU"/>
              </w:rPr>
              <w:t>Расчетный счет: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761C6AB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D0F4B7D" w14:textId="21786B6E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CFCB2E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55A" w:rsidRPr="00A40C3A" w14:paraId="7B41634A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BF5830" w14:textId="3B819C54" w:rsidR="00E1755A" w:rsidRPr="0044343B" w:rsidRDefault="00E1755A" w:rsidP="00443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szCs w:val="28"/>
                <w:lang w:eastAsia="ru-RU"/>
              </w:rPr>
              <w:t>40802810800004660267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A6F531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1924C7" w14:textId="59447C28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A4C72C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5A" w:rsidRPr="00A40C3A" w14:paraId="36812D53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8AFF54" w14:textId="77777777" w:rsidR="00E1755A" w:rsidRPr="0044343B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D71ED4A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6A91D6E" w14:textId="714B956F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DACE04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55A" w:rsidRPr="00A40C3A" w14:paraId="57369C6B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4B49030" w14:textId="046F3D30" w:rsidR="00E1755A" w:rsidRPr="0044343B" w:rsidRDefault="00E1755A" w:rsidP="00443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b/>
                <w:bCs/>
                <w:szCs w:val="28"/>
                <w:lang w:eastAsia="ru-RU"/>
              </w:rPr>
              <w:t xml:space="preserve">Банк: </w:t>
            </w:r>
            <w:r w:rsidRPr="0044343B">
              <w:rPr>
                <w:rFonts w:ascii="Roboto" w:hAnsi="Roboto"/>
                <w:szCs w:val="28"/>
                <w:lang w:eastAsia="ru-RU"/>
              </w:rPr>
              <w:t>АО "ТИНЬКОФФ БАНК"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0C3C67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67639BF" w14:textId="4DA64818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9237D1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5A" w:rsidRPr="00A40C3A" w14:paraId="242760AD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51B8CAF" w14:textId="3A8AFF87" w:rsidR="00E1755A" w:rsidRPr="0044343B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b/>
                <w:bCs/>
                <w:szCs w:val="28"/>
                <w:lang w:eastAsia="ru-RU"/>
              </w:rPr>
              <w:t xml:space="preserve">ИНН банка: </w:t>
            </w:r>
            <w:r w:rsidRPr="0044343B">
              <w:rPr>
                <w:rFonts w:ascii="Roboto" w:hAnsi="Roboto"/>
                <w:szCs w:val="28"/>
                <w:lang w:eastAsia="ru-RU"/>
              </w:rPr>
              <w:t>7710140679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CF11147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730CCB9" w14:textId="5C7873A5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62ABFD5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55A" w:rsidRPr="00A40C3A" w14:paraId="5E1F7A59" w14:textId="77777777" w:rsidTr="00DF3BB0">
        <w:trPr>
          <w:gridAfter w:val="1"/>
          <w:wAfter w:w="3508" w:type="dxa"/>
        </w:trPr>
        <w:tc>
          <w:tcPr>
            <w:tcW w:w="41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5B49E26" w14:textId="350ED098" w:rsidR="00E1755A" w:rsidRPr="0044343B" w:rsidRDefault="00E1755A" w:rsidP="00443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b/>
                <w:bCs/>
                <w:szCs w:val="28"/>
                <w:lang w:eastAsia="ru-RU"/>
              </w:rPr>
              <w:t xml:space="preserve">БИК банка: </w:t>
            </w:r>
            <w:r w:rsidRPr="0044343B">
              <w:rPr>
                <w:rFonts w:ascii="Roboto" w:hAnsi="Roboto"/>
                <w:szCs w:val="28"/>
                <w:lang w:eastAsia="ru-RU"/>
              </w:rPr>
              <w:t>044525974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23CE5A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1B03586" w14:textId="3DDDCE7D" w:rsidR="00E1755A" w:rsidRPr="00A40C3A" w:rsidRDefault="00E1755A" w:rsidP="004434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0245ED" w14:textId="77777777" w:rsidR="00E1755A" w:rsidRPr="00A40C3A" w:rsidRDefault="00E1755A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CC" w:rsidRPr="00A40C3A" w14:paraId="05D4F6A3" w14:textId="77777777" w:rsidTr="007725B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A5919A" w14:textId="08125565" w:rsidR="0044343B" w:rsidRPr="0044343B" w:rsidRDefault="0044343B" w:rsidP="00443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4343B">
              <w:rPr>
                <w:rFonts w:ascii="Roboto" w:hAnsi="Roboto"/>
                <w:b/>
                <w:bCs/>
                <w:szCs w:val="28"/>
                <w:lang w:eastAsia="ru-RU"/>
              </w:rPr>
              <w:t>Корреспондентский счет банка: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CFC905" w14:textId="77777777" w:rsidR="0044343B" w:rsidRPr="00A40C3A" w:rsidRDefault="0044343B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5F72E5" w14:textId="61551929" w:rsidR="0044343B" w:rsidRPr="00A40C3A" w:rsidRDefault="0044343B" w:rsidP="00443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C7B03C" w14:textId="77777777" w:rsidR="0044343B" w:rsidRPr="00A40C3A" w:rsidRDefault="0044343B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C0ADB7" w14:textId="77777777" w:rsidR="0044343B" w:rsidRPr="00A40C3A" w:rsidRDefault="0044343B" w:rsidP="004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E52740" w14:textId="77777777" w:rsidR="0044343B" w:rsidRPr="0044343B" w:rsidRDefault="0044343B" w:rsidP="0044343B">
      <w:pPr>
        <w:shd w:val="clear" w:color="auto" w:fill="FFFFFF"/>
        <w:rPr>
          <w:rFonts w:ascii="Roboto" w:hAnsi="Roboto"/>
          <w:lang w:eastAsia="ru-RU"/>
        </w:rPr>
      </w:pPr>
      <w:r w:rsidRPr="0044343B">
        <w:rPr>
          <w:rFonts w:ascii="Roboto" w:hAnsi="Roboto"/>
          <w:lang w:eastAsia="ru-RU"/>
        </w:rPr>
        <w:t>30101810145250000974</w:t>
      </w:r>
    </w:p>
    <w:p w14:paraId="3A1FA60E" w14:textId="77777777" w:rsidR="0044343B" w:rsidRPr="0044343B" w:rsidRDefault="0044343B" w:rsidP="0044343B">
      <w:pPr>
        <w:shd w:val="clear" w:color="auto" w:fill="FFFFFF"/>
        <w:rPr>
          <w:rFonts w:ascii="Roboto" w:hAnsi="Roboto"/>
          <w:b/>
          <w:bCs/>
          <w:lang w:eastAsia="ru-RU"/>
        </w:rPr>
      </w:pPr>
      <w:r w:rsidRPr="0044343B">
        <w:rPr>
          <w:rFonts w:ascii="Roboto" w:hAnsi="Roboto"/>
          <w:b/>
          <w:bCs/>
          <w:lang w:eastAsia="ru-RU"/>
        </w:rPr>
        <w:t>Юридический адрес банка:</w:t>
      </w:r>
    </w:p>
    <w:p w14:paraId="4D59F5C6" w14:textId="77777777" w:rsidR="0044343B" w:rsidRDefault="0044343B" w:rsidP="0044343B">
      <w:pPr>
        <w:shd w:val="clear" w:color="auto" w:fill="FFFFFF"/>
        <w:rPr>
          <w:rFonts w:ascii="Roboto" w:hAnsi="Roboto"/>
          <w:lang w:eastAsia="ru-RU"/>
        </w:rPr>
      </w:pPr>
      <w:r w:rsidRPr="0044343B">
        <w:rPr>
          <w:rFonts w:ascii="Roboto" w:hAnsi="Roboto"/>
          <w:lang w:eastAsia="ru-RU"/>
        </w:rPr>
        <w:t xml:space="preserve">Москва, 127287, </w:t>
      </w:r>
    </w:p>
    <w:p w14:paraId="6B323ED3" w14:textId="45D667D3" w:rsidR="0044343B" w:rsidRPr="0044343B" w:rsidRDefault="0044343B" w:rsidP="0044343B">
      <w:pPr>
        <w:shd w:val="clear" w:color="auto" w:fill="FFFFFF"/>
        <w:rPr>
          <w:rFonts w:ascii="Roboto" w:hAnsi="Roboto"/>
          <w:lang w:eastAsia="ru-RU"/>
        </w:rPr>
      </w:pPr>
      <w:r w:rsidRPr="0044343B">
        <w:rPr>
          <w:rFonts w:ascii="Roboto" w:hAnsi="Roboto"/>
          <w:lang w:eastAsia="ru-RU"/>
        </w:rPr>
        <w:t>ул. Хуторская 2-я, д. 38А, стр. 26</w:t>
      </w:r>
    </w:p>
    <w:p w14:paraId="01A11965" w14:textId="77777777" w:rsidR="0044343B" w:rsidRPr="0044343B" w:rsidRDefault="0044343B" w:rsidP="0044343B">
      <w:pPr>
        <w:pStyle w:val="TableParagraph"/>
        <w:tabs>
          <w:tab w:val="left" w:pos="1461"/>
        </w:tabs>
        <w:spacing w:before="127"/>
        <w:rPr>
          <w:b/>
          <w:sz w:val="20"/>
          <w:szCs w:val="24"/>
        </w:rPr>
      </w:pPr>
      <w:r w:rsidRPr="0044343B">
        <w:rPr>
          <w:sz w:val="20"/>
          <w:szCs w:val="24"/>
          <w:u w:val="single"/>
        </w:rPr>
        <w:t xml:space="preserve"> </w:t>
      </w:r>
      <w:r w:rsidRPr="0044343B">
        <w:rPr>
          <w:sz w:val="20"/>
          <w:szCs w:val="24"/>
          <w:u w:val="single"/>
        </w:rPr>
        <w:tab/>
      </w:r>
      <w:r w:rsidRPr="0044343B">
        <w:rPr>
          <w:spacing w:val="1"/>
          <w:sz w:val="20"/>
          <w:szCs w:val="24"/>
        </w:rPr>
        <w:t xml:space="preserve"> </w:t>
      </w:r>
      <w:proofErr w:type="spellStart"/>
      <w:r w:rsidRPr="0044343B">
        <w:rPr>
          <w:b/>
          <w:sz w:val="20"/>
          <w:szCs w:val="24"/>
        </w:rPr>
        <w:t>Ишбаев</w:t>
      </w:r>
      <w:proofErr w:type="spellEnd"/>
      <w:r w:rsidRPr="0044343B">
        <w:rPr>
          <w:b/>
          <w:sz w:val="20"/>
          <w:szCs w:val="24"/>
        </w:rPr>
        <w:t xml:space="preserve"> Р.М.</w:t>
      </w:r>
    </w:p>
    <w:p w14:paraId="1C57EB2B" w14:textId="77777777" w:rsidR="0044343B" w:rsidRPr="0044343B" w:rsidRDefault="0044343B" w:rsidP="0044343B">
      <w:pPr>
        <w:pStyle w:val="TableParagraph"/>
        <w:spacing w:before="10"/>
        <w:ind w:left="0"/>
        <w:rPr>
          <w:b/>
          <w:sz w:val="20"/>
          <w:szCs w:val="24"/>
        </w:rPr>
      </w:pPr>
    </w:p>
    <w:p w14:paraId="1223B8D1" w14:textId="73E5A24B" w:rsidR="003B4782" w:rsidRPr="0044343B" w:rsidRDefault="0044343B" w:rsidP="0044343B">
      <w:pPr>
        <w:rPr>
          <w:i/>
          <w:iCs/>
          <w:sz w:val="28"/>
          <w:szCs w:val="28"/>
        </w:rPr>
      </w:pPr>
      <w:r w:rsidRPr="0044343B">
        <w:rPr>
          <w:b/>
          <w:sz w:val="20"/>
          <w:szCs w:val="24"/>
        </w:rPr>
        <w:t>М.П.</w:t>
      </w:r>
    </w:p>
    <w:sectPr w:rsidR="003B4782" w:rsidRPr="0044343B" w:rsidSect="00FB6CE3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4210" w14:textId="77777777" w:rsidR="00FB6CE3" w:rsidRDefault="00FB6CE3" w:rsidP="00AF7D2A">
      <w:pPr>
        <w:spacing w:after="0" w:line="240" w:lineRule="auto"/>
      </w:pPr>
      <w:r>
        <w:separator/>
      </w:r>
    </w:p>
  </w:endnote>
  <w:endnote w:type="continuationSeparator" w:id="0">
    <w:p w14:paraId="79FA61B7" w14:textId="77777777" w:rsidR="00FB6CE3" w:rsidRDefault="00FB6CE3" w:rsidP="00AF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F5A1" w14:textId="77777777" w:rsidR="00FB6CE3" w:rsidRDefault="00FB6CE3" w:rsidP="00AF7D2A">
      <w:pPr>
        <w:spacing w:after="0" w:line="240" w:lineRule="auto"/>
      </w:pPr>
      <w:r>
        <w:separator/>
      </w:r>
    </w:p>
  </w:footnote>
  <w:footnote w:type="continuationSeparator" w:id="0">
    <w:p w14:paraId="728DCD49" w14:textId="77777777" w:rsidR="00FB6CE3" w:rsidRDefault="00FB6CE3" w:rsidP="00AF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B5"/>
    <w:rsid w:val="00100783"/>
    <w:rsid w:val="00211193"/>
    <w:rsid w:val="002B160E"/>
    <w:rsid w:val="00385557"/>
    <w:rsid w:val="003B4782"/>
    <w:rsid w:val="0044343B"/>
    <w:rsid w:val="004905F9"/>
    <w:rsid w:val="006F1E37"/>
    <w:rsid w:val="007466B5"/>
    <w:rsid w:val="007643CC"/>
    <w:rsid w:val="007725B7"/>
    <w:rsid w:val="009349DB"/>
    <w:rsid w:val="00A40C3A"/>
    <w:rsid w:val="00AF1839"/>
    <w:rsid w:val="00AF7D2A"/>
    <w:rsid w:val="00B93B91"/>
    <w:rsid w:val="00E1755A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A26"/>
  <w15:chartTrackingRefBased/>
  <w15:docId w15:val="{7478AE12-1D4C-4558-B3C2-58917666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D2A"/>
  </w:style>
  <w:style w:type="paragraph" w:styleId="a5">
    <w:name w:val="footer"/>
    <w:basedOn w:val="a"/>
    <w:link w:val="a6"/>
    <w:uiPriority w:val="99"/>
    <w:unhideWhenUsed/>
    <w:rsid w:val="00AF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D2A"/>
  </w:style>
  <w:style w:type="paragraph" w:styleId="a7">
    <w:name w:val="Body Text"/>
    <w:basedOn w:val="a"/>
    <w:link w:val="a8"/>
    <w:uiPriority w:val="1"/>
    <w:unhideWhenUsed/>
    <w:qFormat/>
    <w:rsid w:val="00AF1839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AF1839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343B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13" Type="http://schemas.openxmlformats.org/officeDocument/2006/relationships/hyperlink" Target="https://docs.cntd.ru/document/566289534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66289534" TargetMode="External"/><Relationship Id="rId12" Type="http://schemas.openxmlformats.org/officeDocument/2006/relationships/hyperlink" Target="https://docs.cntd.ru/document/566289534" TargetMode="External"/><Relationship Id="rId17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49903914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566289534" TargetMode="External"/><Relationship Id="rId10" Type="http://schemas.openxmlformats.org/officeDocument/2006/relationships/hyperlink" Target="https://docs.cntd.ru/document/499039147" TargetMode="External"/><Relationship Id="rId19" Type="http://schemas.openxmlformats.org/officeDocument/2006/relationships/hyperlink" Target="https://docs.cntd.ru/document/9023896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Petrova</dc:creator>
  <cp:keywords/>
  <dc:description/>
  <cp:lastModifiedBy>Рустам</cp:lastModifiedBy>
  <cp:revision>2</cp:revision>
  <dcterms:created xsi:type="dcterms:W3CDTF">2024-03-14T15:49:00Z</dcterms:created>
  <dcterms:modified xsi:type="dcterms:W3CDTF">2024-03-14T15:49:00Z</dcterms:modified>
</cp:coreProperties>
</file>